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C57881">
        <w:rPr>
          <w:rFonts w:asciiTheme="majorHAnsi" w:hAnsiTheme="majorHAnsi"/>
          <w:sz w:val="22"/>
          <w:szCs w:val="22"/>
        </w:rPr>
        <w:t>Okirat száma:</w:t>
      </w:r>
      <w:r w:rsidR="00C06460">
        <w:rPr>
          <w:rFonts w:asciiTheme="majorHAnsi" w:hAnsiTheme="majorHAnsi"/>
          <w:sz w:val="22"/>
          <w:szCs w:val="22"/>
        </w:rPr>
        <w:t xml:space="preserve"> ÖHO/     -2/2023</w:t>
      </w:r>
    </w:p>
    <w:p w:rsidR="00E90449" w:rsidRPr="00C57881" w:rsidRDefault="00E90449" w:rsidP="00E90449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Pr="00C57881">
        <w:rPr>
          <w:rFonts w:asciiTheme="majorHAnsi" w:hAnsiTheme="majorHAnsi"/>
          <w:sz w:val="40"/>
          <w:szCs w:val="24"/>
        </w:rPr>
        <w:br/>
      </w:r>
      <w:r w:rsidRPr="00C57881">
        <w:rPr>
          <w:rFonts w:asciiTheme="majorHAnsi" w:hAnsiTheme="majorHAnsi"/>
          <w:sz w:val="28"/>
          <w:szCs w:val="28"/>
        </w:rPr>
        <w:t>módosításokkal egységes szerkezetbe foglalva</w:t>
      </w:r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</w:t>
      </w:r>
      <w:r w:rsidR="00467496">
        <w:rPr>
          <w:rFonts w:asciiTheme="majorHAnsi" w:hAnsiTheme="majorHAnsi"/>
          <w:b/>
          <w:sz w:val="22"/>
          <w:szCs w:val="22"/>
        </w:rPr>
        <w:t>V. törvény 8/A. §-a alapján a</w:t>
      </w:r>
      <w:r w:rsidRPr="00854C49">
        <w:rPr>
          <w:rFonts w:asciiTheme="majorHAnsi" w:hAnsiTheme="majorHAnsi"/>
          <w:b/>
          <w:sz w:val="22"/>
          <w:szCs w:val="22"/>
        </w:rPr>
        <w:t xml:space="preserve"> </w:t>
      </w:r>
      <w:r w:rsidR="00E90449">
        <w:rPr>
          <w:rFonts w:asciiTheme="majorHAnsi" w:hAnsiTheme="majorHAnsi"/>
          <w:b/>
          <w:sz w:val="22"/>
          <w:szCs w:val="22"/>
        </w:rPr>
        <w:t>Futura</w:t>
      </w:r>
      <w:r w:rsidR="00D01596">
        <w:rPr>
          <w:rFonts w:asciiTheme="majorHAnsi" w:hAnsiTheme="majorHAnsi"/>
          <w:b/>
          <w:sz w:val="22"/>
          <w:szCs w:val="22"/>
        </w:rPr>
        <w:t xml:space="preserve"> </w:t>
      </w:r>
      <w:r w:rsidR="00AB25A2">
        <w:rPr>
          <w:rFonts w:asciiTheme="majorHAnsi" w:hAnsiTheme="majorHAnsi"/>
          <w:b/>
          <w:sz w:val="22"/>
          <w:szCs w:val="22"/>
        </w:rPr>
        <w:t>Szolgáltató Központ</w:t>
      </w:r>
      <w:r w:rsidR="00AB25A2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Pr="00146335">
        <w:rPr>
          <w:rFonts w:asciiTheme="majorHAnsi" w:hAnsiTheme="majorHAnsi"/>
          <w:b/>
          <w:sz w:val="22"/>
          <w:szCs w:val="22"/>
        </w:rPr>
        <w:t>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BB5B76" w:rsidRDefault="00BB5B76" w:rsidP="00BB5B76">
      <w:pPr>
        <w:pStyle w:val="Nincstrkz"/>
        <w:numPr>
          <w:ilvl w:val="0"/>
          <w:numId w:val="8"/>
        </w:numPr>
        <w:ind w:left="426" w:hanging="426"/>
        <w:jc w:val="center"/>
        <w:rPr>
          <w:rFonts w:asciiTheme="majorHAnsi" w:hAnsiTheme="majorHAnsi"/>
          <w:b/>
          <w:sz w:val="28"/>
          <w:szCs w:val="28"/>
        </w:rPr>
      </w:pPr>
      <w:r w:rsidRPr="00BB5B76">
        <w:rPr>
          <w:rFonts w:asciiTheme="majorHAnsi" w:hAnsiTheme="majorHAnsi"/>
          <w:b/>
          <w:sz w:val="28"/>
          <w:szCs w:val="28"/>
        </w:rPr>
        <w:t xml:space="preserve">A költségvetési szerv </w:t>
      </w:r>
      <w:r>
        <w:rPr>
          <w:rFonts w:asciiTheme="majorHAnsi" w:hAnsiTheme="majorHAnsi"/>
          <w:b/>
          <w:sz w:val="28"/>
          <w:szCs w:val="28"/>
        </w:rPr>
        <w:br/>
      </w:r>
      <w:r w:rsidR="00E57AA3" w:rsidRPr="00BB5B76">
        <w:rPr>
          <w:rFonts w:asciiTheme="majorHAnsi" w:hAnsiTheme="majorHAnsi"/>
          <w:b/>
          <w:sz w:val="28"/>
          <w:szCs w:val="28"/>
        </w:rPr>
        <w:t>megnevezése, székhelye, telephelye</w:t>
      </w:r>
    </w:p>
    <w:p w:rsidR="00E57AA3" w:rsidRPr="00C57881" w:rsidRDefault="00E57AA3" w:rsidP="00DD0CAE">
      <w:pPr>
        <w:pStyle w:val="Listaszerbekezds"/>
        <w:numPr>
          <w:ilvl w:val="1"/>
          <w:numId w:val="8"/>
        </w:numPr>
        <w:tabs>
          <w:tab w:val="left" w:pos="3402"/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D65695" w:rsidRDefault="00E57AA3" w:rsidP="00D65695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E90449">
        <w:rPr>
          <w:rFonts w:asciiTheme="majorHAnsi" w:hAnsiTheme="majorHAnsi"/>
          <w:sz w:val="22"/>
          <w:szCs w:val="22"/>
        </w:rPr>
        <w:t xml:space="preserve"> Futura</w:t>
      </w:r>
      <w:r w:rsidR="00C477CC">
        <w:rPr>
          <w:rFonts w:asciiTheme="majorHAnsi" w:hAnsiTheme="majorHAnsi"/>
          <w:sz w:val="22"/>
          <w:szCs w:val="22"/>
        </w:rPr>
        <w:t xml:space="preserve"> </w:t>
      </w:r>
      <w:r w:rsidR="00AB25A2">
        <w:rPr>
          <w:rFonts w:asciiTheme="majorHAnsi" w:hAnsiTheme="majorHAnsi"/>
          <w:sz w:val="22"/>
          <w:szCs w:val="22"/>
        </w:rPr>
        <w:t>Szolgáltató Központ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B25A2">
        <w:rPr>
          <w:rFonts w:asciiTheme="majorHAnsi" w:hAnsiTheme="majorHAnsi"/>
          <w:sz w:val="22"/>
          <w:szCs w:val="22"/>
        </w:rPr>
        <w:t>9200 Mosonmagyaró</w:t>
      </w:r>
      <w:r w:rsidR="0085040F">
        <w:rPr>
          <w:rFonts w:asciiTheme="majorHAnsi" w:hAnsiTheme="majorHAnsi"/>
          <w:sz w:val="22"/>
          <w:szCs w:val="22"/>
        </w:rPr>
        <w:t xml:space="preserve">vár, Szent István király </w:t>
      </w:r>
      <w:r w:rsidR="00B93CC4">
        <w:rPr>
          <w:rFonts w:asciiTheme="majorHAnsi" w:hAnsiTheme="majorHAnsi"/>
          <w:sz w:val="22"/>
          <w:szCs w:val="22"/>
        </w:rPr>
        <w:t xml:space="preserve"> </w:t>
      </w:r>
      <w:r w:rsidR="0085040F">
        <w:rPr>
          <w:rFonts w:asciiTheme="majorHAnsi" w:hAnsiTheme="majorHAnsi"/>
          <w:sz w:val="22"/>
          <w:szCs w:val="22"/>
        </w:rPr>
        <w:t>út 142.</w:t>
      </w:r>
    </w:p>
    <w:p w:rsidR="00E57AA3" w:rsidRPr="00C57881" w:rsidRDefault="000418F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telephelyei</w:t>
      </w:r>
      <w:r w:rsidR="00E57AA3" w:rsidRPr="00C57881">
        <w:rPr>
          <w:rFonts w:asciiTheme="majorHAnsi" w:hAnsiTheme="majorHAnsi"/>
          <w:sz w:val="22"/>
          <w:szCs w:val="22"/>
        </w:rPr>
        <w:t>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3164"/>
        <w:gridCol w:w="5240"/>
      </w:tblGrid>
      <w:tr w:rsidR="00420503" w:rsidRPr="00C57881" w:rsidTr="004630EE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4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891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C57881" w:rsidTr="004630EE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420503" w:rsidRPr="00C57881" w:rsidRDefault="00AB25A2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Rendezvényház</w:t>
            </w:r>
          </w:p>
        </w:tc>
        <w:tc>
          <w:tcPr>
            <w:tcW w:w="2891" w:type="pct"/>
            <w:vAlign w:val="center"/>
          </w:tcPr>
          <w:p w:rsidR="00420503" w:rsidRPr="00C57881" w:rsidRDefault="00AB25A2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</w:t>
            </w:r>
            <w:r w:rsidR="00A31673">
              <w:rPr>
                <w:rFonts w:asciiTheme="majorHAnsi" w:hAnsiTheme="majorHAnsi"/>
                <w:sz w:val="22"/>
                <w:szCs w:val="22"/>
              </w:rPr>
              <w:t>,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Lajta</w:t>
            </w:r>
            <w:r w:rsidR="00D04207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szer 33.</w:t>
            </w:r>
          </w:p>
        </w:tc>
      </w:tr>
      <w:tr w:rsidR="00933167" w:rsidRPr="00C57881" w:rsidTr="004630EE">
        <w:trPr>
          <w:jc w:val="center"/>
        </w:trPr>
        <w:tc>
          <w:tcPr>
            <w:tcW w:w="363" w:type="pct"/>
            <w:vAlign w:val="center"/>
          </w:tcPr>
          <w:p w:rsidR="00933167" w:rsidRPr="00C57881" w:rsidRDefault="0093316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933167" w:rsidRDefault="003C2FEA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Központi konyha</w:t>
            </w:r>
          </w:p>
        </w:tc>
        <w:tc>
          <w:tcPr>
            <w:tcW w:w="2891" w:type="pct"/>
            <w:vAlign w:val="center"/>
          </w:tcPr>
          <w:p w:rsidR="00933167" w:rsidRDefault="003C2FEA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3.</w:t>
            </w:r>
          </w:p>
        </w:tc>
      </w:tr>
      <w:tr w:rsidR="00420503" w:rsidRPr="00C57881" w:rsidTr="004630EE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93316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420503" w:rsidRPr="00C57881" w:rsidRDefault="007730A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Dr. Gyárfás József utcai k</w:t>
            </w:r>
            <w:r w:rsidR="00AB25A2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420503" w:rsidRPr="00C57881" w:rsidRDefault="00A3167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Dr. Gyárfás József utca 5.</w:t>
            </w:r>
          </w:p>
        </w:tc>
      </w:tr>
      <w:tr w:rsidR="00420503" w:rsidRPr="00C57881" w:rsidTr="004630EE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93316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420503" w:rsidRPr="00C57881" w:rsidRDefault="007730A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Soproni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420503" w:rsidRPr="00C57881" w:rsidRDefault="00A3167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Soproni utca 63.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A31673" w:rsidRDefault="007730A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Gulyás Lajos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A3167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Gulyás Lajos utca 12.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A31673" w:rsidRDefault="007730A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Gyári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A3167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Gyári utca 13.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A3167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Lajta szeri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A31673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</w:t>
            </w:r>
            <w:r w:rsidR="000C372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szer</w:t>
            </w:r>
            <w:r w:rsidR="00D04207">
              <w:rPr>
                <w:rFonts w:asciiTheme="majorHAnsi" w:hAnsiTheme="majorHAnsi"/>
                <w:sz w:val="22"/>
                <w:szCs w:val="22"/>
              </w:rPr>
              <w:t xml:space="preserve"> 27.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A3167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Béke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Béke utca 46.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A3167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746" w:type="pct"/>
            <w:vAlign w:val="center"/>
          </w:tcPr>
          <w:p w:rsidR="00A31673" w:rsidRDefault="00394668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</w:t>
            </w:r>
            <w:r w:rsidR="007730AF">
              <w:rPr>
                <w:rFonts w:asciiTheme="majorHAnsi" w:hAnsiTheme="majorHAnsi"/>
                <w:sz w:val="22"/>
                <w:szCs w:val="22"/>
              </w:rPr>
              <w:t xml:space="preserve"> István király utcai óvodai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74.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933167" w:rsidP="00A3167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Kórház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Kórház utca 13.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A31673" w:rsidRDefault="007730AF" w:rsidP="007730AF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Kormos lakótelepi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Kormos István lakótelep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Alkotmány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Alkotmány utca 8.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Gorkij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29.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A31673" w:rsidRDefault="007730AF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Ujhelyi Imre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Ujhelyi Imre utca 69.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A31673" w:rsidRDefault="00204521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Mosonvár utcai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Mosonvár utca 15.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A31673" w:rsidRDefault="000F3505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iskolai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97.</w:t>
            </w:r>
          </w:p>
        </w:tc>
      </w:tr>
      <w:tr w:rsidR="00A31673" w:rsidRPr="00C57881" w:rsidTr="004630EE">
        <w:trPr>
          <w:jc w:val="center"/>
        </w:trPr>
        <w:tc>
          <w:tcPr>
            <w:tcW w:w="363" w:type="pct"/>
            <w:vAlign w:val="center"/>
          </w:tcPr>
          <w:p w:rsidR="00A31673" w:rsidRPr="00C57881" w:rsidRDefault="00A31673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A31673" w:rsidRDefault="000F3505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Régi Vámház téri k</w:t>
            </w:r>
            <w:r w:rsidR="00A31673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A31673" w:rsidRDefault="00D04207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Régi Vámház tér 6.</w:t>
            </w:r>
          </w:p>
        </w:tc>
      </w:tr>
      <w:tr w:rsidR="00F3114D" w:rsidRPr="00C57881" w:rsidTr="004630EE">
        <w:trPr>
          <w:jc w:val="center"/>
        </w:trPr>
        <w:tc>
          <w:tcPr>
            <w:tcW w:w="363" w:type="pct"/>
            <w:vAlign w:val="center"/>
          </w:tcPr>
          <w:p w:rsidR="00F3114D" w:rsidRDefault="00F3114D" w:rsidP="0093316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93316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F3114D" w:rsidRDefault="00F3114D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Gyermektábor</w:t>
            </w:r>
          </w:p>
        </w:tc>
        <w:tc>
          <w:tcPr>
            <w:tcW w:w="2891" w:type="pct"/>
            <w:vAlign w:val="center"/>
          </w:tcPr>
          <w:p w:rsidR="00F3114D" w:rsidRDefault="0066439C" w:rsidP="00A3167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9226 Dunasziget,</w:t>
            </w:r>
            <w:r w:rsidR="00F3114D">
              <w:rPr>
                <w:rFonts w:asciiTheme="majorHAnsi" w:hAnsiTheme="majorHAnsi"/>
                <w:sz w:val="22"/>
                <w:szCs w:val="22"/>
              </w:rPr>
              <w:t xml:space="preserve"> hrsz.:0211/1 és 0213/153</w:t>
            </w:r>
          </w:p>
        </w:tc>
      </w:tr>
    </w:tbl>
    <w:p w:rsidR="00E57AA3" w:rsidRPr="007C0871" w:rsidRDefault="00E57AA3" w:rsidP="00BB5B76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ind w:left="426" w:hanging="426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7C0871">
        <w:rPr>
          <w:rFonts w:asciiTheme="majorHAnsi" w:hAnsiTheme="majorHAnsi"/>
          <w:b/>
          <w:sz w:val="28"/>
          <w:szCs w:val="24"/>
        </w:rPr>
        <w:lastRenderedPageBreak/>
        <w:t>A költségvetési szerv</w:t>
      </w:r>
      <w:r w:rsidRPr="007C087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2B6BA4" w:rsidRPr="007B6635" w:rsidRDefault="00E57AA3" w:rsidP="007B6635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alapításának dátuma:</w:t>
      </w:r>
      <w:r w:rsidR="007C0871">
        <w:rPr>
          <w:rFonts w:asciiTheme="majorHAnsi" w:hAnsiTheme="majorHAnsi"/>
          <w:sz w:val="22"/>
          <w:szCs w:val="22"/>
        </w:rPr>
        <w:t xml:space="preserve"> </w:t>
      </w:r>
      <w:r w:rsidR="00F3114D">
        <w:rPr>
          <w:rFonts w:asciiTheme="majorHAnsi" w:hAnsiTheme="majorHAnsi"/>
          <w:sz w:val="22"/>
          <w:szCs w:val="22"/>
        </w:rPr>
        <w:t>2021.01.01.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7C0871">
        <w:rPr>
          <w:rFonts w:asciiTheme="majorHAnsi" w:hAnsiTheme="majorHAnsi"/>
          <w:sz w:val="22"/>
          <w:szCs w:val="22"/>
        </w:rPr>
        <w:t xml:space="preserve"> Mosonmagyaróvár Város Önkormányzata</w:t>
      </w:r>
    </w:p>
    <w:p w:rsidR="00E57AA3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7C0871">
        <w:rPr>
          <w:rFonts w:asciiTheme="majorHAnsi" w:hAnsiTheme="majorHAnsi"/>
          <w:sz w:val="22"/>
          <w:szCs w:val="22"/>
        </w:rPr>
        <w:t xml:space="preserve"> 9200 Mosonmagyar</w:t>
      </w:r>
      <w:r w:rsidR="00F3114D">
        <w:rPr>
          <w:rFonts w:asciiTheme="majorHAnsi" w:hAnsiTheme="majorHAnsi"/>
          <w:sz w:val="22"/>
          <w:szCs w:val="22"/>
        </w:rPr>
        <w:t>ó</w:t>
      </w:r>
      <w:r w:rsidR="007C0871">
        <w:rPr>
          <w:rFonts w:asciiTheme="majorHAnsi" w:hAnsiTheme="majorHAnsi"/>
          <w:sz w:val="22"/>
          <w:szCs w:val="22"/>
        </w:rPr>
        <w:t>vár, Fő utca 11.</w:t>
      </w:r>
    </w:p>
    <w:p w:rsidR="00D635FD" w:rsidRDefault="00D635FD" w:rsidP="00D635FD">
      <w:pPr>
        <w:pStyle w:val="Listaszerbekezds"/>
        <w:tabs>
          <w:tab w:val="left" w:leader="dot" w:pos="9072"/>
        </w:tabs>
        <w:spacing w:before="80"/>
        <w:ind w:left="1225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D635FD" w:rsidRDefault="00D635FD" w:rsidP="00C548B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8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C548BE">
        <w:rPr>
          <w:rFonts w:asciiTheme="majorHAnsi" w:hAnsiTheme="majorHAnsi"/>
          <w:sz w:val="22"/>
          <w:szCs w:val="22"/>
        </w:rPr>
        <w:t>A költségvetési szerv jogelőd költségvetési szervének</w:t>
      </w:r>
    </w:p>
    <w:p w:rsidR="00C548BE" w:rsidRPr="00C548BE" w:rsidRDefault="00C548BE" w:rsidP="00C548BE">
      <w:pPr>
        <w:pStyle w:val="Listaszerbekezds"/>
        <w:tabs>
          <w:tab w:val="left" w:leader="dot" w:pos="9072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4158"/>
        <w:gridCol w:w="4246"/>
      </w:tblGrid>
      <w:tr w:rsidR="00C548BE" w:rsidRPr="00C57881" w:rsidTr="00C548BE">
        <w:trPr>
          <w:jc w:val="center"/>
        </w:trPr>
        <w:tc>
          <w:tcPr>
            <w:tcW w:w="363" w:type="pct"/>
            <w:vAlign w:val="center"/>
          </w:tcPr>
          <w:p w:rsidR="00C548BE" w:rsidRPr="00C57881" w:rsidRDefault="00C548BE" w:rsidP="00082AB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94" w:type="pct"/>
            <w:vAlign w:val="center"/>
          </w:tcPr>
          <w:p w:rsidR="00C548BE" w:rsidRPr="00C57881" w:rsidRDefault="00C548BE" w:rsidP="00082AB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343" w:type="pct"/>
            <w:vAlign w:val="center"/>
          </w:tcPr>
          <w:p w:rsidR="00C548BE" w:rsidRPr="00C57881" w:rsidRDefault="00C548BE" w:rsidP="00C548B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</w:t>
            </w:r>
            <w:r>
              <w:rPr>
                <w:rFonts w:asciiTheme="majorHAnsi" w:hAnsiTheme="majorHAnsi"/>
                <w:sz w:val="22"/>
                <w:szCs w:val="22"/>
              </w:rPr>
              <w:t>ékhelye</w:t>
            </w:r>
          </w:p>
        </w:tc>
      </w:tr>
      <w:tr w:rsidR="00C548BE" w:rsidRPr="00C57881" w:rsidTr="00C548BE">
        <w:trPr>
          <w:jc w:val="center"/>
        </w:trPr>
        <w:tc>
          <w:tcPr>
            <w:tcW w:w="363" w:type="pct"/>
            <w:vAlign w:val="center"/>
          </w:tcPr>
          <w:p w:rsidR="00C548BE" w:rsidRPr="00C57881" w:rsidRDefault="00C548BE" w:rsidP="00082AB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94" w:type="pct"/>
            <w:vAlign w:val="center"/>
          </w:tcPr>
          <w:p w:rsidR="00C548BE" w:rsidRPr="00C57881" w:rsidRDefault="00C548BE" w:rsidP="00082AB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Intézményi Működtető és Gazdálkodási Szervezet</w:t>
            </w:r>
          </w:p>
        </w:tc>
        <w:tc>
          <w:tcPr>
            <w:tcW w:w="2343" w:type="pct"/>
            <w:vAlign w:val="center"/>
          </w:tcPr>
          <w:p w:rsidR="00C548BE" w:rsidRPr="00C57881" w:rsidRDefault="00C548BE" w:rsidP="00082AB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3.</w:t>
            </w:r>
          </w:p>
        </w:tc>
      </w:tr>
    </w:tbl>
    <w:p w:rsidR="00C548BE" w:rsidRPr="004846EB" w:rsidRDefault="00C548BE" w:rsidP="004846EB">
      <w:pPr>
        <w:tabs>
          <w:tab w:val="left" w:leader="dot" w:pos="9072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C57881" w:rsidRDefault="00E57AA3" w:rsidP="009F45F0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ind w:left="426" w:hanging="426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C50D19">
        <w:rPr>
          <w:rFonts w:asciiTheme="majorHAnsi" w:hAnsiTheme="majorHAnsi"/>
          <w:sz w:val="22"/>
          <w:szCs w:val="22"/>
        </w:rPr>
        <w:t xml:space="preserve"> Mosonmagyaróvár Város Önkormányzat Képviselő-testülete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C50D19">
        <w:rPr>
          <w:rFonts w:asciiTheme="majorHAnsi" w:hAnsiTheme="majorHAnsi"/>
          <w:sz w:val="22"/>
          <w:szCs w:val="22"/>
        </w:rPr>
        <w:t xml:space="preserve"> 9200 Mosonmagyaróvár, Fő utca 11.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 megnevezése:</w:t>
      </w:r>
      <w:r w:rsidR="00C50D19">
        <w:rPr>
          <w:rFonts w:asciiTheme="majorHAnsi" w:hAnsiTheme="majorHAnsi"/>
          <w:sz w:val="22"/>
          <w:szCs w:val="22"/>
        </w:rPr>
        <w:t xml:space="preserve"> Mosonmagyaróvár Város Önkormányzata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C50D19">
        <w:rPr>
          <w:rFonts w:asciiTheme="majorHAnsi" w:hAnsiTheme="majorHAnsi"/>
          <w:sz w:val="22"/>
          <w:szCs w:val="22"/>
        </w:rPr>
        <w:t xml:space="preserve"> 9200 Mosonmagyaróvár, Fő utca 11.</w:t>
      </w:r>
    </w:p>
    <w:p w:rsidR="00E57AA3" w:rsidRPr="00C57881" w:rsidRDefault="00E57AA3" w:rsidP="00BB5B76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ind w:left="426" w:hanging="426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C57881" w:rsidRDefault="00E57AA3" w:rsidP="00B14728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közfeladata:</w:t>
      </w:r>
      <w:r w:rsidR="00C50D19">
        <w:rPr>
          <w:rFonts w:asciiTheme="majorHAnsi" w:hAnsiTheme="majorHAnsi"/>
          <w:sz w:val="22"/>
          <w:szCs w:val="22"/>
        </w:rPr>
        <w:t xml:space="preserve"> </w:t>
      </w:r>
      <w:r w:rsidR="00B14728">
        <w:rPr>
          <w:rFonts w:asciiTheme="majorHAnsi" w:hAnsiTheme="majorHAnsi"/>
          <w:sz w:val="22"/>
          <w:szCs w:val="22"/>
        </w:rPr>
        <w:t>Önkormányzati fenntartású intézmények működtetését ellátó szervezet. Konyhai feladatok ellátása a gyermekek védelméről és a gyámügyi igazgatásról szóló 1997. évi XXXI. törvény 21/A.§-ában foglaltak szerinti intézményi gyermekétkeztetés biztosítására.</w:t>
      </w:r>
      <w:r w:rsidR="00A775D4">
        <w:rPr>
          <w:rFonts w:asciiTheme="majorHAnsi" w:hAnsiTheme="majorHAnsi"/>
          <w:sz w:val="22"/>
          <w:szCs w:val="22"/>
        </w:rPr>
        <w:t xml:space="preserve">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211"/>
        <w:gridCol w:w="6193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C57881" w:rsidRDefault="0060767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841117</w:t>
            </w:r>
          </w:p>
        </w:tc>
        <w:tc>
          <w:tcPr>
            <w:tcW w:w="3416" w:type="pct"/>
            <w:vAlign w:val="center"/>
          </w:tcPr>
          <w:p w:rsidR="00420503" w:rsidRPr="00C57881" w:rsidRDefault="0060767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Kormányzati és önkormányzati intézmények ellátó, kisegítő szolgálatai</w:t>
            </w:r>
          </w:p>
        </w:tc>
      </w:tr>
    </w:tbl>
    <w:p w:rsidR="00C06FD7" w:rsidRPr="00C57881" w:rsidRDefault="00E57AA3" w:rsidP="0060767F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alaptevékenysége:</w:t>
      </w:r>
      <w:r w:rsidR="0060767F">
        <w:rPr>
          <w:rFonts w:asciiTheme="majorHAnsi" w:hAnsiTheme="majorHAnsi"/>
          <w:sz w:val="22"/>
          <w:szCs w:val="22"/>
        </w:rPr>
        <w:t xml:space="preserve"> </w:t>
      </w:r>
      <w:r w:rsidR="00EA6960" w:rsidRPr="002E3567">
        <w:rPr>
          <w:rFonts w:asciiTheme="majorHAnsi" w:hAnsiTheme="majorHAnsi"/>
          <w:sz w:val="22"/>
          <w:szCs w:val="22"/>
        </w:rPr>
        <w:t>A</w:t>
      </w:r>
      <w:r w:rsidR="002C0C25">
        <w:rPr>
          <w:rFonts w:asciiTheme="majorHAnsi" w:hAnsiTheme="majorHAnsi"/>
          <w:sz w:val="22"/>
          <w:szCs w:val="22"/>
        </w:rPr>
        <w:t xml:space="preserve"> Hansági Múzeum </w:t>
      </w:r>
      <w:r w:rsidR="00517D52">
        <w:rPr>
          <w:rFonts w:asciiTheme="majorHAnsi" w:hAnsiTheme="majorHAnsi"/>
          <w:sz w:val="22"/>
          <w:szCs w:val="22"/>
        </w:rPr>
        <w:t>gazdálkodási</w:t>
      </w:r>
      <w:r w:rsidR="002C0C25">
        <w:rPr>
          <w:rFonts w:asciiTheme="majorHAnsi" w:hAnsiTheme="majorHAnsi"/>
          <w:sz w:val="22"/>
          <w:szCs w:val="22"/>
        </w:rPr>
        <w:t xml:space="preserve"> fela</w:t>
      </w:r>
      <w:r w:rsidR="00A36723">
        <w:rPr>
          <w:rFonts w:asciiTheme="majorHAnsi" w:hAnsiTheme="majorHAnsi"/>
          <w:sz w:val="22"/>
          <w:szCs w:val="22"/>
        </w:rPr>
        <w:t>d</w:t>
      </w:r>
      <w:r w:rsidR="002C0C25">
        <w:rPr>
          <w:rFonts w:asciiTheme="majorHAnsi" w:hAnsiTheme="majorHAnsi"/>
          <w:sz w:val="22"/>
          <w:szCs w:val="22"/>
        </w:rPr>
        <w:t>atain</w:t>
      </w:r>
      <w:r w:rsidR="00A36723">
        <w:rPr>
          <w:rFonts w:asciiTheme="majorHAnsi" w:hAnsiTheme="majorHAnsi"/>
          <w:sz w:val="22"/>
          <w:szCs w:val="22"/>
        </w:rPr>
        <w:t>a</w:t>
      </w:r>
      <w:r w:rsidR="002C0C25">
        <w:rPr>
          <w:rFonts w:asciiTheme="majorHAnsi" w:hAnsiTheme="majorHAnsi"/>
          <w:sz w:val="22"/>
          <w:szCs w:val="22"/>
        </w:rPr>
        <w:t xml:space="preserve">k ellátása, </w:t>
      </w:r>
      <w:r w:rsidR="00C477CC">
        <w:rPr>
          <w:rFonts w:asciiTheme="majorHAnsi" w:hAnsiTheme="majorHAnsi"/>
          <w:sz w:val="22"/>
          <w:szCs w:val="22"/>
        </w:rPr>
        <w:t xml:space="preserve">az önkormányzati intézmények karbantartási feladatainak ellátása, </w:t>
      </w:r>
      <w:r w:rsidR="00147C4B">
        <w:rPr>
          <w:rFonts w:asciiTheme="majorHAnsi" w:hAnsiTheme="majorHAnsi"/>
          <w:sz w:val="22"/>
          <w:szCs w:val="22"/>
        </w:rPr>
        <w:t>a</w:t>
      </w:r>
      <w:r w:rsidR="00EA6960" w:rsidRPr="002E3567">
        <w:rPr>
          <w:rFonts w:asciiTheme="majorHAnsi" w:hAnsiTheme="majorHAnsi"/>
          <w:sz w:val="22"/>
          <w:szCs w:val="22"/>
        </w:rPr>
        <w:t xml:space="preserve"> </w:t>
      </w:r>
      <w:r w:rsidR="00EA6960">
        <w:rPr>
          <w:rFonts w:asciiTheme="majorHAnsi" w:hAnsiTheme="majorHAnsi"/>
          <w:sz w:val="22"/>
          <w:szCs w:val="22"/>
        </w:rPr>
        <w:t xml:space="preserve">gyermektábor teljes működtetésével kapcsolatos feladatok ellátása (turnusbeosztás, étkeztetés szervezése, állagmegóvás biztosítása, a gondnok és a takarítónő munkájának </w:t>
      </w:r>
      <w:r w:rsidR="00EA6960">
        <w:rPr>
          <w:rFonts w:asciiTheme="majorHAnsi" w:hAnsiTheme="majorHAnsi"/>
          <w:sz w:val="22"/>
          <w:szCs w:val="22"/>
        </w:rPr>
        <w:lastRenderedPageBreak/>
        <w:t>irányítása) a k</w:t>
      </w:r>
      <w:r w:rsidR="00EA6960" w:rsidRPr="002E3567">
        <w:rPr>
          <w:rFonts w:asciiTheme="majorHAnsi" w:hAnsiTheme="majorHAnsi"/>
          <w:sz w:val="22"/>
          <w:szCs w:val="22"/>
        </w:rPr>
        <w:t>özponti konyha, valamint főző és tálaló konyhák működtetése a 37/2014.(IV.30.) EMMI rendelet alapján az intézményi gyermekétkeztetés biztosítására. A gyermekek védelméről és a gyámügyi igazgatásról szóló 1997. évi XXXI. törvény 21/C.§-a alapján szü</w:t>
      </w:r>
      <w:r w:rsidR="00EA6960">
        <w:rPr>
          <w:rFonts w:asciiTheme="majorHAnsi" w:hAnsiTheme="majorHAnsi"/>
          <w:sz w:val="22"/>
          <w:szCs w:val="22"/>
        </w:rPr>
        <w:t>nidei</w:t>
      </w:r>
      <w:r w:rsidR="00EA6960" w:rsidRPr="002E3567">
        <w:rPr>
          <w:rFonts w:asciiTheme="majorHAnsi" w:hAnsiTheme="majorHAnsi"/>
          <w:sz w:val="22"/>
          <w:szCs w:val="22"/>
        </w:rPr>
        <w:t xml:space="preserve"> gyermekétkeztetés biztosítása. </w:t>
      </w:r>
      <w:r w:rsidR="00EA6960">
        <w:rPr>
          <w:rFonts w:asciiTheme="majorHAnsi" w:hAnsiTheme="majorHAnsi"/>
          <w:sz w:val="22"/>
          <w:szCs w:val="22"/>
        </w:rPr>
        <w:t>A</w:t>
      </w:r>
      <w:r w:rsidR="002C0C25">
        <w:rPr>
          <w:rFonts w:asciiTheme="majorHAnsi" w:hAnsiTheme="majorHAnsi"/>
          <w:sz w:val="22"/>
          <w:szCs w:val="22"/>
        </w:rPr>
        <w:t xml:space="preserve"> Hansági Múzeum</w:t>
      </w:r>
      <w:r w:rsidR="00517D52">
        <w:rPr>
          <w:rFonts w:asciiTheme="majorHAnsi" w:hAnsiTheme="majorHAnsi"/>
          <w:sz w:val="22"/>
          <w:szCs w:val="22"/>
        </w:rPr>
        <w:t xml:space="preserve"> gazdálkodási feladatainak ellátása</w:t>
      </w:r>
      <w:r w:rsidR="002C0C25">
        <w:rPr>
          <w:rFonts w:asciiTheme="majorHAnsi" w:hAnsiTheme="majorHAnsi"/>
          <w:sz w:val="22"/>
          <w:szCs w:val="22"/>
        </w:rPr>
        <w:t>, a</w:t>
      </w:r>
      <w:r w:rsidR="00EA6960">
        <w:rPr>
          <w:rFonts w:asciiTheme="majorHAnsi" w:hAnsiTheme="majorHAnsi"/>
          <w:sz w:val="22"/>
          <w:szCs w:val="22"/>
        </w:rPr>
        <w:t xml:space="preserve"> </w:t>
      </w:r>
      <w:r w:rsidR="00EA6960" w:rsidRPr="002E3567">
        <w:rPr>
          <w:rFonts w:asciiTheme="majorHAnsi" w:hAnsiTheme="majorHAnsi"/>
          <w:sz w:val="22"/>
          <w:szCs w:val="22"/>
        </w:rPr>
        <w:t xml:space="preserve">konyhák </w:t>
      </w:r>
      <w:r w:rsidR="00EA6960">
        <w:rPr>
          <w:rFonts w:asciiTheme="majorHAnsi" w:hAnsiTheme="majorHAnsi"/>
          <w:sz w:val="22"/>
          <w:szCs w:val="22"/>
        </w:rPr>
        <w:t xml:space="preserve">és gyermektábor </w:t>
      </w:r>
      <w:r w:rsidR="00C477CC">
        <w:rPr>
          <w:rFonts w:asciiTheme="majorHAnsi" w:hAnsiTheme="majorHAnsi"/>
          <w:sz w:val="22"/>
          <w:szCs w:val="22"/>
        </w:rPr>
        <w:t xml:space="preserve">működtetése, a Futura </w:t>
      </w:r>
      <w:r w:rsidR="00A10E17">
        <w:rPr>
          <w:rFonts w:asciiTheme="majorHAnsi" w:hAnsiTheme="majorHAnsi"/>
          <w:sz w:val="22"/>
          <w:szCs w:val="22"/>
        </w:rPr>
        <w:t>Szolgáltató K</w:t>
      </w:r>
      <w:r w:rsidR="00EA6960" w:rsidRPr="002E3567">
        <w:rPr>
          <w:rFonts w:asciiTheme="majorHAnsi" w:hAnsiTheme="majorHAnsi"/>
          <w:sz w:val="22"/>
          <w:szCs w:val="22"/>
        </w:rPr>
        <w:t>özpont működtetése kiterjed a működtetéssel összefüggő bér és munkaügyi nyilvántartások vezetésére, számviteli nyilvántartások vezetésére (pénzügyi, főkönyvi, tárgyi eszköznyilvántartás), az önálló fizetési számlák kezelésére, készpénzforgalom bonyolítására, költségvetési- és mérlegjelentések, beszámolók, adóbevallások készítésére.</w:t>
      </w:r>
      <w:r w:rsidR="00EA6960" w:rsidRPr="002E3567">
        <w:rPr>
          <w:rFonts w:asciiTheme="majorHAnsi" w:hAnsiTheme="majorHAnsi"/>
          <w:i/>
          <w:sz w:val="22"/>
          <w:szCs w:val="22"/>
        </w:rPr>
        <w:t xml:space="preserve"> </w:t>
      </w:r>
      <w:r w:rsidR="00EA6960" w:rsidRPr="002E3567">
        <w:rPr>
          <w:rFonts w:asciiTheme="majorHAnsi" w:hAnsiTheme="majorHAnsi"/>
          <w:sz w:val="22"/>
          <w:szCs w:val="22"/>
        </w:rPr>
        <w:t>Az önkormányzati vagyon üzleti célú használatba, haszonbérbe adása, állagmegóvása, és más módon történő hasznosításával, kezelésével összefüggő feladatok ellátása</w:t>
      </w:r>
      <w:r w:rsidR="00B63FDB">
        <w:rPr>
          <w:rFonts w:asciiTheme="majorHAnsi" w:hAnsiTheme="majorHAnsi"/>
          <w:sz w:val="22"/>
          <w:szCs w:val="22"/>
        </w:rPr>
        <w:t>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1747"/>
        <w:gridCol w:w="6657"/>
      </w:tblGrid>
      <w:tr w:rsidR="00420503" w:rsidRPr="00C57881" w:rsidTr="005103AA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6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7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C57881" w:rsidTr="005103AA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64" w:type="pct"/>
            <w:vAlign w:val="center"/>
          </w:tcPr>
          <w:p w:rsidR="00420503" w:rsidRPr="00C57881" w:rsidRDefault="005103AA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013350</w:t>
            </w:r>
          </w:p>
        </w:tc>
        <w:tc>
          <w:tcPr>
            <w:tcW w:w="3673" w:type="pct"/>
            <w:vAlign w:val="center"/>
          </w:tcPr>
          <w:p w:rsidR="00420503" w:rsidRPr="00C57881" w:rsidRDefault="005103AA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2C0C25" w:rsidRPr="00C57881" w:rsidTr="005103AA">
        <w:trPr>
          <w:jc w:val="center"/>
        </w:trPr>
        <w:tc>
          <w:tcPr>
            <w:tcW w:w="363" w:type="pct"/>
            <w:vAlign w:val="center"/>
          </w:tcPr>
          <w:p w:rsidR="002C0C25" w:rsidRPr="00C57881" w:rsidRDefault="00A10E17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64" w:type="pct"/>
            <w:vAlign w:val="center"/>
          </w:tcPr>
          <w:p w:rsidR="002C0C25" w:rsidRDefault="002C0C25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013360</w:t>
            </w:r>
          </w:p>
        </w:tc>
        <w:tc>
          <w:tcPr>
            <w:tcW w:w="3673" w:type="pct"/>
            <w:vAlign w:val="center"/>
          </w:tcPr>
          <w:p w:rsidR="002C0C25" w:rsidRDefault="002C0C25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Más szerv részére végzett pénzügyi-gazdálkodási, üzemeltetési, egyéb szolgáltatások</w:t>
            </w:r>
          </w:p>
        </w:tc>
      </w:tr>
      <w:tr w:rsidR="00EA6960" w:rsidRPr="00C57881" w:rsidTr="005103AA">
        <w:trPr>
          <w:jc w:val="center"/>
        </w:trPr>
        <w:tc>
          <w:tcPr>
            <w:tcW w:w="363" w:type="pct"/>
            <w:vAlign w:val="center"/>
          </w:tcPr>
          <w:p w:rsidR="00EA6960" w:rsidRPr="00C57881" w:rsidRDefault="00A10E17" w:rsidP="00EA696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964" w:type="pct"/>
            <w:vAlign w:val="center"/>
          </w:tcPr>
          <w:p w:rsidR="00EA6960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081071</w:t>
            </w:r>
          </w:p>
        </w:tc>
        <w:tc>
          <w:tcPr>
            <w:tcW w:w="3673" w:type="pct"/>
            <w:vAlign w:val="center"/>
          </w:tcPr>
          <w:p w:rsidR="00EA6960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Üdülői szálláshely-szolgáltatás és étkeztetés</w:t>
            </w:r>
          </w:p>
        </w:tc>
      </w:tr>
      <w:tr w:rsidR="00EA6960" w:rsidRPr="00C57881" w:rsidTr="005103AA">
        <w:trPr>
          <w:jc w:val="center"/>
        </w:trPr>
        <w:tc>
          <w:tcPr>
            <w:tcW w:w="363" w:type="pct"/>
            <w:vAlign w:val="center"/>
          </w:tcPr>
          <w:p w:rsidR="00EA6960" w:rsidRPr="00C57881" w:rsidRDefault="00A10E17" w:rsidP="00EA696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64" w:type="pct"/>
            <w:vAlign w:val="center"/>
          </w:tcPr>
          <w:p w:rsidR="00EA6960" w:rsidRPr="00C57881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096015</w:t>
            </w:r>
          </w:p>
        </w:tc>
        <w:tc>
          <w:tcPr>
            <w:tcW w:w="3673" w:type="pct"/>
            <w:vAlign w:val="center"/>
          </w:tcPr>
          <w:p w:rsidR="00EA6960" w:rsidRPr="00C57881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Gyermekétkeztetés köznevelési intézményben</w:t>
            </w:r>
          </w:p>
        </w:tc>
      </w:tr>
      <w:tr w:rsidR="00EA6960" w:rsidRPr="00C57881" w:rsidTr="005103AA">
        <w:trPr>
          <w:jc w:val="center"/>
        </w:trPr>
        <w:tc>
          <w:tcPr>
            <w:tcW w:w="363" w:type="pct"/>
            <w:vAlign w:val="center"/>
          </w:tcPr>
          <w:p w:rsidR="00EA6960" w:rsidRPr="00C57881" w:rsidRDefault="00A10E17" w:rsidP="00EA696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64" w:type="pct"/>
            <w:vAlign w:val="center"/>
          </w:tcPr>
          <w:p w:rsidR="00EA6960" w:rsidRPr="00C57881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096025</w:t>
            </w:r>
          </w:p>
        </w:tc>
        <w:tc>
          <w:tcPr>
            <w:tcW w:w="3673" w:type="pct"/>
            <w:vAlign w:val="center"/>
          </w:tcPr>
          <w:p w:rsidR="00EA6960" w:rsidRPr="00C57881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Munkahelyi étkeztetés köznevelési intézményben</w:t>
            </w:r>
          </w:p>
        </w:tc>
      </w:tr>
      <w:tr w:rsidR="00EA6960" w:rsidRPr="00C57881" w:rsidTr="005103AA">
        <w:trPr>
          <w:jc w:val="center"/>
        </w:trPr>
        <w:tc>
          <w:tcPr>
            <w:tcW w:w="363" w:type="pct"/>
            <w:vAlign w:val="center"/>
          </w:tcPr>
          <w:p w:rsidR="00EA6960" w:rsidRPr="00C57881" w:rsidRDefault="00A10E17" w:rsidP="00EA696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64" w:type="pct"/>
            <w:vAlign w:val="center"/>
          </w:tcPr>
          <w:p w:rsidR="00EA6960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104037</w:t>
            </w:r>
          </w:p>
        </w:tc>
        <w:tc>
          <w:tcPr>
            <w:tcW w:w="3673" w:type="pct"/>
            <w:vAlign w:val="center"/>
          </w:tcPr>
          <w:p w:rsidR="00EA6960" w:rsidRDefault="00EA6960" w:rsidP="00EA696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Intézményen kívüli gyermekétkeztetés</w:t>
            </w:r>
          </w:p>
        </w:tc>
      </w:tr>
    </w:tbl>
    <w:p w:rsidR="00E57AA3" w:rsidRPr="00EA6960" w:rsidRDefault="001C46AC" w:rsidP="00EA6960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4.5 </w:t>
      </w:r>
      <w:r w:rsidR="00E57AA3" w:rsidRPr="00C57881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49421B">
        <w:rPr>
          <w:rFonts w:asciiTheme="majorHAnsi" w:hAnsiTheme="majorHAnsi"/>
          <w:sz w:val="22"/>
          <w:szCs w:val="22"/>
        </w:rPr>
        <w:t xml:space="preserve"> Mosonmagyaróvár </w:t>
      </w:r>
      <w:r w:rsidR="00CF3766">
        <w:rPr>
          <w:rFonts w:asciiTheme="majorHAnsi" w:hAnsiTheme="majorHAnsi"/>
          <w:sz w:val="22"/>
          <w:szCs w:val="22"/>
        </w:rPr>
        <w:t>Város Önkormányzata által fenntartott</w:t>
      </w:r>
      <w:r w:rsidR="00C477CC">
        <w:rPr>
          <w:rFonts w:asciiTheme="majorHAnsi" w:hAnsiTheme="majorHAnsi"/>
          <w:sz w:val="22"/>
          <w:szCs w:val="22"/>
        </w:rPr>
        <w:t xml:space="preserve"> intézmények,</w:t>
      </w:r>
      <w:r w:rsidR="00CF3766">
        <w:rPr>
          <w:rFonts w:asciiTheme="majorHAnsi" w:hAnsiTheme="majorHAnsi"/>
          <w:sz w:val="22"/>
          <w:szCs w:val="22"/>
        </w:rPr>
        <w:t xml:space="preserve"> főző és tálaló konyhák</w:t>
      </w:r>
      <w:r w:rsidR="00EA6960">
        <w:rPr>
          <w:rFonts w:asciiTheme="majorHAnsi" w:hAnsiTheme="majorHAnsi"/>
          <w:sz w:val="22"/>
          <w:szCs w:val="22"/>
        </w:rPr>
        <w:t>,</w:t>
      </w:r>
      <w:r w:rsidR="00CF3766">
        <w:rPr>
          <w:rFonts w:asciiTheme="majorHAnsi" w:hAnsiTheme="majorHAnsi"/>
          <w:sz w:val="22"/>
          <w:szCs w:val="22"/>
        </w:rPr>
        <w:t xml:space="preserve"> </w:t>
      </w:r>
      <w:r w:rsidR="00EA6960" w:rsidRPr="000806C4">
        <w:rPr>
          <w:rFonts w:asciiTheme="majorHAnsi" w:hAnsiTheme="majorHAnsi"/>
          <w:sz w:val="22"/>
          <w:szCs w:val="22"/>
        </w:rPr>
        <w:t xml:space="preserve">Gyermektábor 9226 Dunasziget, </w:t>
      </w:r>
      <w:r w:rsidR="00EA6960">
        <w:rPr>
          <w:rFonts w:asciiTheme="majorHAnsi" w:hAnsiTheme="majorHAnsi"/>
          <w:sz w:val="22"/>
          <w:szCs w:val="22"/>
        </w:rPr>
        <w:t>hrsz.: 0211/1 és 0213/153.</w:t>
      </w:r>
    </w:p>
    <w:p w:rsidR="00E57AA3" w:rsidRPr="001C46AC" w:rsidRDefault="001C46AC" w:rsidP="001C46AC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1C46AC">
        <w:rPr>
          <w:rFonts w:asciiTheme="majorHAnsi" w:hAnsiTheme="majorHAnsi"/>
          <w:sz w:val="22"/>
          <w:szCs w:val="22"/>
        </w:rPr>
        <w:t>4.6.</w:t>
      </w:r>
      <w:r>
        <w:rPr>
          <w:rFonts w:asciiTheme="majorHAnsi" w:hAnsiTheme="majorHAnsi"/>
          <w:sz w:val="22"/>
          <w:szCs w:val="22"/>
        </w:rPr>
        <w:t xml:space="preserve"> </w:t>
      </w:r>
      <w:r w:rsidR="00E57AA3" w:rsidRPr="001C46AC">
        <w:rPr>
          <w:rFonts w:asciiTheme="majorHAnsi" w:hAnsiTheme="majorHAnsi"/>
          <w:sz w:val="22"/>
          <w:szCs w:val="22"/>
        </w:rPr>
        <w:t>A költségvetési szerv vállalkozási tevékenység</w:t>
      </w:r>
      <w:r w:rsidR="00FC5905" w:rsidRPr="001C46AC">
        <w:rPr>
          <w:rFonts w:asciiTheme="majorHAnsi" w:hAnsiTheme="majorHAnsi"/>
          <w:sz w:val="22"/>
          <w:szCs w:val="22"/>
        </w:rPr>
        <w:t>ének</w:t>
      </w:r>
      <w:r w:rsidR="003B7828" w:rsidRPr="001C46AC">
        <w:rPr>
          <w:rFonts w:asciiTheme="majorHAnsi" w:hAnsiTheme="majorHAnsi"/>
          <w:sz w:val="22"/>
          <w:szCs w:val="22"/>
        </w:rPr>
        <w:t xml:space="preserve"> felső határa</w:t>
      </w:r>
      <w:r w:rsidR="00E57AA3" w:rsidRPr="001C46AC">
        <w:rPr>
          <w:rFonts w:asciiTheme="majorHAnsi" w:hAnsiTheme="majorHAnsi"/>
          <w:sz w:val="22"/>
          <w:szCs w:val="22"/>
        </w:rPr>
        <w:t>:</w:t>
      </w:r>
      <w:r w:rsidR="0049421B" w:rsidRPr="001C46AC">
        <w:rPr>
          <w:rFonts w:asciiTheme="majorHAnsi" w:hAnsiTheme="majorHAnsi"/>
          <w:sz w:val="22"/>
          <w:szCs w:val="22"/>
        </w:rPr>
        <w:t xml:space="preserve"> A módosított kiadási irányzatok 50%-a.</w:t>
      </w:r>
    </w:p>
    <w:p w:rsidR="00E57AA3" w:rsidRPr="00C57881" w:rsidRDefault="00E57AA3" w:rsidP="00BB5B76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ind w:left="426" w:hanging="426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C06FD7" w:rsidRPr="000B2190" w:rsidRDefault="00E57AA3" w:rsidP="00392B3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392B3B">
        <w:rPr>
          <w:rFonts w:asciiTheme="majorHAnsi" w:hAnsiTheme="majorHAnsi"/>
          <w:sz w:val="22"/>
          <w:szCs w:val="22"/>
        </w:rPr>
        <w:t xml:space="preserve"> Az intézmény vezetőjét nyilvános pályázat útján Mosonmagyaróvár Város Önkormányzat Képviselő-testülete </w:t>
      </w:r>
      <w:r w:rsidR="000B2190">
        <w:rPr>
          <w:rFonts w:asciiTheme="majorHAnsi" w:hAnsiTheme="majorHAnsi"/>
          <w:sz w:val="22"/>
          <w:szCs w:val="22"/>
        </w:rPr>
        <w:t>nevezi ki</w:t>
      </w:r>
      <w:r w:rsidR="004A5400">
        <w:rPr>
          <w:rFonts w:asciiTheme="majorHAnsi" w:hAnsiTheme="majorHAnsi"/>
          <w:sz w:val="22"/>
          <w:szCs w:val="22"/>
        </w:rPr>
        <w:t xml:space="preserve"> és menti fel, és képviseletében a polgármester gyakorolja az intézményvezető felett az egyéb munkáltatói jogokat. </w:t>
      </w:r>
      <w:r w:rsidR="004A5400" w:rsidRPr="000B2190">
        <w:rPr>
          <w:rFonts w:asciiTheme="majorHAnsi" w:hAnsiTheme="majorHAnsi"/>
          <w:sz w:val="22"/>
          <w:szCs w:val="22"/>
        </w:rPr>
        <w:t xml:space="preserve">Az intézményvezető a Munka törvénykönyvéről szóló 2012. évi I. törvény 208.§ (1) bekezdése </w:t>
      </w:r>
      <w:r w:rsidR="00DF024E">
        <w:rPr>
          <w:rFonts w:asciiTheme="majorHAnsi" w:hAnsiTheme="majorHAnsi"/>
          <w:sz w:val="22"/>
          <w:szCs w:val="22"/>
        </w:rPr>
        <w:t>a</w:t>
      </w:r>
      <w:r w:rsidR="004A5400" w:rsidRPr="000B2190">
        <w:rPr>
          <w:rFonts w:asciiTheme="majorHAnsi" w:hAnsiTheme="majorHAnsi"/>
          <w:sz w:val="22"/>
          <w:szCs w:val="22"/>
        </w:rPr>
        <w:t>lapján vezető állású munkavállalónak minősül. Vezetői kinevezése határozott időre, legfeljebb öt évre szól.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905"/>
        <w:gridCol w:w="5499"/>
      </w:tblGrid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  <w:vAlign w:val="center"/>
          </w:tcPr>
          <w:p w:rsidR="00420503" w:rsidRPr="00C57881" w:rsidRDefault="00D65695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34" w:type="pct"/>
            <w:vAlign w:val="center"/>
          </w:tcPr>
          <w:p w:rsidR="00420503" w:rsidRPr="00C57881" w:rsidRDefault="00D65695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2012.</w:t>
            </w:r>
            <w:r w:rsidR="0088427B">
              <w:rPr>
                <w:rFonts w:asciiTheme="majorHAnsi" w:hAnsiTheme="majorHAnsi"/>
                <w:sz w:val="22"/>
                <w:szCs w:val="22"/>
              </w:rPr>
              <w:t xml:space="preserve"> évi </w:t>
            </w:r>
            <w:r>
              <w:rPr>
                <w:rFonts w:asciiTheme="majorHAnsi" w:hAnsiTheme="majorHAnsi"/>
                <w:sz w:val="22"/>
                <w:szCs w:val="22"/>
              </w:rPr>
              <w:t>I.</w:t>
            </w:r>
            <w:r w:rsidR="0088427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törvény a munka törvénykönyvéről</w:t>
            </w:r>
          </w:p>
        </w:tc>
      </w:tr>
    </w:tbl>
    <w:p w:rsidR="007A3071" w:rsidRPr="00C57881" w:rsidRDefault="007A3071" w:rsidP="007A3071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</w:p>
    <w:sectPr w:rsidR="007A3071" w:rsidRPr="00C57881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728" w:rsidRDefault="00B14728" w:rsidP="00861402">
      <w:r>
        <w:separator/>
      </w:r>
    </w:p>
  </w:endnote>
  <w:endnote w:type="continuationSeparator" w:id="0">
    <w:p w:rsidR="00B14728" w:rsidRDefault="00B14728" w:rsidP="00861402">
      <w:r>
        <w:continuationSeparator/>
      </w:r>
    </w:p>
  </w:endnote>
  <w:endnote w:type="continuationNotice" w:id="1">
    <w:p w:rsidR="00B14728" w:rsidRDefault="00B14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28" w:rsidRPr="009F2115" w:rsidRDefault="00B14728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3C2FEA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728" w:rsidRDefault="00B14728" w:rsidP="00861402">
      <w:r>
        <w:separator/>
      </w:r>
    </w:p>
  </w:footnote>
  <w:footnote w:type="continuationSeparator" w:id="0">
    <w:p w:rsidR="00B14728" w:rsidRDefault="00B14728" w:rsidP="00861402">
      <w:r>
        <w:continuationSeparator/>
      </w:r>
    </w:p>
  </w:footnote>
  <w:footnote w:type="continuationNotice" w:id="1">
    <w:p w:rsidR="00B14728" w:rsidRDefault="00B147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28" w:rsidRDefault="00B1472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28" w:rsidRDefault="00B1472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28" w:rsidRDefault="00B1472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893083F2"/>
    <w:lvl w:ilvl="0">
      <w:start w:val="1"/>
      <w:numFmt w:val="decimal"/>
      <w:lvlText w:val="%1."/>
      <w:lvlJc w:val="left"/>
      <w:pPr>
        <w:ind w:left="1920" w:hanging="360"/>
      </w:pPr>
      <w:rPr>
        <w:rFonts w:asciiTheme="majorHAnsi" w:eastAsia="Times New Roman" w:hAnsiTheme="majorHAnsi"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Formatting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418F3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B2190"/>
    <w:rsid w:val="000B4360"/>
    <w:rsid w:val="000B6ABC"/>
    <w:rsid w:val="000C3729"/>
    <w:rsid w:val="000C6A18"/>
    <w:rsid w:val="000D26E4"/>
    <w:rsid w:val="000D2B7F"/>
    <w:rsid w:val="000D323D"/>
    <w:rsid w:val="000E4A08"/>
    <w:rsid w:val="000E5193"/>
    <w:rsid w:val="000F302D"/>
    <w:rsid w:val="000F3505"/>
    <w:rsid w:val="000F5EE5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C4B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A7"/>
    <w:rsid w:val="001B32D9"/>
    <w:rsid w:val="001B4076"/>
    <w:rsid w:val="001B608F"/>
    <w:rsid w:val="001B6C67"/>
    <w:rsid w:val="001C3EE1"/>
    <w:rsid w:val="001C46AC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521"/>
    <w:rsid w:val="002048D0"/>
    <w:rsid w:val="0020539D"/>
    <w:rsid w:val="00205FF9"/>
    <w:rsid w:val="00212B0A"/>
    <w:rsid w:val="00225359"/>
    <w:rsid w:val="00230B5B"/>
    <w:rsid w:val="00235571"/>
    <w:rsid w:val="002406C1"/>
    <w:rsid w:val="00246BF1"/>
    <w:rsid w:val="002508F5"/>
    <w:rsid w:val="002515F2"/>
    <w:rsid w:val="0026683D"/>
    <w:rsid w:val="00270A43"/>
    <w:rsid w:val="00287A35"/>
    <w:rsid w:val="0029148C"/>
    <w:rsid w:val="00295F8D"/>
    <w:rsid w:val="002A0DDD"/>
    <w:rsid w:val="002A25BB"/>
    <w:rsid w:val="002A4403"/>
    <w:rsid w:val="002B0F3B"/>
    <w:rsid w:val="002B2A00"/>
    <w:rsid w:val="002B3537"/>
    <w:rsid w:val="002B6BA4"/>
    <w:rsid w:val="002B7552"/>
    <w:rsid w:val="002C0C25"/>
    <w:rsid w:val="002D49A9"/>
    <w:rsid w:val="002E12DC"/>
    <w:rsid w:val="002E7C12"/>
    <w:rsid w:val="002F0BB2"/>
    <w:rsid w:val="002F1DCF"/>
    <w:rsid w:val="002F6380"/>
    <w:rsid w:val="002F771D"/>
    <w:rsid w:val="00301A20"/>
    <w:rsid w:val="00302162"/>
    <w:rsid w:val="003041C9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2B3B"/>
    <w:rsid w:val="00394668"/>
    <w:rsid w:val="0039785B"/>
    <w:rsid w:val="003B38B8"/>
    <w:rsid w:val="003B4664"/>
    <w:rsid w:val="003B4891"/>
    <w:rsid w:val="003B7828"/>
    <w:rsid w:val="003C2FEA"/>
    <w:rsid w:val="003D0B1C"/>
    <w:rsid w:val="003D1F9B"/>
    <w:rsid w:val="003D55AD"/>
    <w:rsid w:val="003D6F4F"/>
    <w:rsid w:val="003E0C77"/>
    <w:rsid w:val="003E11D9"/>
    <w:rsid w:val="003E1E62"/>
    <w:rsid w:val="003E2B16"/>
    <w:rsid w:val="003F2EAB"/>
    <w:rsid w:val="003F37BF"/>
    <w:rsid w:val="0040350B"/>
    <w:rsid w:val="004048E2"/>
    <w:rsid w:val="00412A7E"/>
    <w:rsid w:val="00416954"/>
    <w:rsid w:val="00417B3C"/>
    <w:rsid w:val="00420503"/>
    <w:rsid w:val="004222CD"/>
    <w:rsid w:val="00424FD5"/>
    <w:rsid w:val="0042792C"/>
    <w:rsid w:val="00442C7B"/>
    <w:rsid w:val="00446862"/>
    <w:rsid w:val="00451485"/>
    <w:rsid w:val="004520EA"/>
    <w:rsid w:val="00454935"/>
    <w:rsid w:val="0045799E"/>
    <w:rsid w:val="004630EE"/>
    <w:rsid w:val="0046380B"/>
    <w:rsid w:val="004663AB"/>
    <w:rsid w:val="00466A38"/>
    <w:rsid w:val="00467496"/>
    <w:rsid w:val="004719E6"/>
    <w:rsid w:val="00474140"/>
    <w:rsid w:val="00480880"/>
    <w:rsid w:val="004846EB"/>
    <w:rsid w:val="00486B00"/>
    <w:rsid w:val="0049421B"/>
    <w:rsid w:val="00495374"/>
    <w:rsid w:val="004977BD"/>
    <w:rsid w:val="004A5400"/>
    <w:rsid w:val="004A78E8"/>
    <w:rsid w:val="004B3D27"/>
    <w:rsid w:val="004B425E"/>
    <w:rsid w:val="004B61B2"/>
    <w:rsid w:val="004B61D7"/>
    <w:rsid w:val="004E1997"/>
    <w:rsid w:val="004E1D56"/>
    <w:rsid w:val="004E5BA0"/>
    <w:rsid w:val="004F65B7"/>
    <w:rsid w:val="005015CB"/>
    <w:rsid w:val="005103AA"/>
    <w:rsid w:val="0051048C"/>
    <w:rsid w:val="00512AAC"/>
    <w:rsid w:val="00517D52"/>
    <w:rsid w:val="0053180D"/>
    <w:rsid w:val="00533D17"/>
    <w:rsid w:val="0053549D"/>
    <w:rsid w:val="005437B6"/>
    <w:rsid w:val="00547A4C"/>
    <w:rsid w:val="00550FD3"/>
    <w:rsid w:val="00552EAB"/>
    <w:rsid w:val="00554C38"/>
    <w:rsid w:val="00562236"/>
    <w:rsid w:val="005640FE"/>
    <w:rsid w:val="00564E11"/>
    <w:rsid w:val="00566F3C"/>
    <w:rsid w:val="00571B98"/>
    <w:rsid w:val="0057520C"/>
    <w:rsid w:val="00586609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4417"/>
    <w:rsid w:val="005E4865"/>
    <w:rsid w:val="005E4A5A"/>
    <w:rsid w:val="005E54E4"/>
    <w:rsid w:val="0060767F"/>
    <w:rsid w:val="00607DE6"/>
    <w:rsid w:val="006151B6"/>
    <w:rsid w:val="00615800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439C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3980"/>
    <w:rsid w:val="006E4FAC"/>
    <w:rsid w:val="006F35EC"/>
    <w:rsid w:val="006F5BF5"/>
    <w:rsid w:val="006F60C5"/>
    <w:rsid w:val="007020EB"/>
    <w:rsid w:val="007058B4"/>
    <w:rsid w:val="00705E02"/>
    <w:rsid w:val="0070782E"/>
    <w:rsid w:val="00707D76"/>
    <w:rsid w:val="00710336"/>
    <w:rsid w:val="0071322F"/>
    <w:rsid w:val="00713BFB"/>
    <w:rsid w:val="00722627"/>
    <w:rsid w:val="007231A4"/>
    <w:rsid w:val="007240A4"/>
    <w:rsid w:val="00724AA3"/>
    <w:rsid w:val="00731418"/>
    <w:rsid w:val="00736ACB"/>
    <w:rsid w:val="007416DF"/>
    <w:rsid w:val="00744E0B"/>
    <w:rsid w:val="00752524"/>
    <w:rsid w:val="00753AA6"/>
    <w:rsid w:val="007617EB"/>
    <w:rsid w:val="00761AED"/>
    <w:rsid w:val="00764229"/>
    <w:rsid w:val="00764D1D"/>
    <w:rsid w:val="007730AF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635"/>
    <w:rsid w:val="007B68DA"/>
    <w:rsid w:val="007B783F"/>
    <w:rsid w:val="007B7ACB"/>
    <w:rsid w:val="007C01D0"/>
    <w:rsid w:val="007C0871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37562"/>
    <w:rsid w:val="008407CC"/>
    <w:rsid w:val="00845C9F"/>
    <w:rsid w:val="0084614D"/>
    <w:rsid w:val="0085040F"/>
    <w:rsid w:val="0085132C"/>
    <w:rsid w:val="008520F5"/>
    <w:rsid w:val="00854C49"/>
    <w:rsid w:val="00861402"/>
    <w:rsid w:val="0086367D"/>
    <w:rsid w:val="00864B30"/>
    <w:rsid w:val="00870EAA"/>
    <w:rsid w:val="008759A4"/>
    <w:rsid w:val="008824E4"/>
    <w:rsid w:val="0088427B"/>
    <w:rsid w:val="008856A2"/>
    <w:rsid w:val="008923FD"/>
    <w:rsid w:val="008A0E85"/>
    <w:rsid w:val="008A3BFC"/>
    <w:rsid w:val="008A7A6B"/>
    <w:rsid w:val="008B0371"/>
    <w:rsid w:val="008B26EA"/>
    <w:rsid w:val="008B5EFF"/>
    <w:rsid w:val="008C0F8B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903F65"/>
    <w:rsid w:val="009054A6"/>
    <w:rsid w:val="00905E90"/>
    <w:rsid w:val="0090691B"/>
    <w:rsid w:val="00913C3F"/>
    <w:rsid w:val="00916518"/>
    <w:rsid w:val="009213CD"/>
    <w:rsid w:val="00923412"/>
    <w:rsid w:val="009316CC"/>
    <w:rsid w:val="009330B7"/>
    <w:rsid w:val="00933167"/>
    <w:rsid w:val="00945CD5"/>
    <w:rsid w:val="00947D3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A3F59"/>
    <w:rsid w:val="009A6A4A"/>
    <w:rsid w:val="009A6FD1"/>
    <w:rsid w:val="009C0BE6"/>
    <w:rsid w:val="009D003D"/>
    <w:rsid w:val="009D28E9"/>
    <w:rsid w:val="009E38DB"/>
    <w:rsid w:val="009E475A"/>
    <w:rsid w:val="009E55A4"/>
    <w:rsid w:val="009E7F63"/>
    <w:rsid w:val="009F18E4"/>
    <w:rsid w:val="009F2115"/>
    <w:rsid w:val="009F31C7"/>
    <w:rsid w:val="009F45F0"/>
    <w:rsid w:val="009F737E"/>
    <w:rsid w:val="00A00120"/>
    <w:rsid w:val="00A01186"/>
    <w:rsid w:val="00A019F1"/>
    <w:rsid w:val="00A10E17"/>
    <w:rsid w:val="00A113F6"/>
    <w:rsid w:val="00A11558"/>
    <w:rsid w:val="00A142C9"/>
    <w:rsid w:val="00A2304D"/>
    <w:rsid w:val="00A247FF"/>
    <w:rsid w:val="00A27F87"/>
    <w:rsid w:val="00A31673"/>
    <w:rsid w:val="00A322EA"/>
    <w:rsid w:val="00A36723"/>
    <w:rsid w:val="00A40892"/>
    <w:rsid w:val="00A43DC0"/>
    <w:rsid w:val="00A44FDF"/>
    <w:rsid w:val="00A46DBA"/>
    <w:rsid w:val="00A703A0"/>
    <w:rsid w:val="00A74FCF"/>
    <w:rsid w:val="00A755BA"/>
    <w:rsid w:val="00A76FE6"/>
    <w:rsid w:val="00A775D4"/>
    <w:rsid w:val="00AA46D8"/>
    <w:rsid w:val="00AA5F20"/>
    <w:rsid w:val="00AA7886"/>
    <w:rsid w:val="00AB25A2"/>
    <w:rsid w:val="00AB617D"/>
    <w:rsid w:val="00AB6837"/>
    <w:rsid w:val="00AC01C5"/>
    <w:rsid w:val="00AC0F01"/>
    <w:rsid w:val="00AC663E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4728"/>
    <w:rsid w:val="00B16988"/>
    <w:rsid w:val="00B16D44"/>
    <w:rsid w:val="00B17887"/>
    <w:rsid w:val="00B21114"/>
    <w:rsid w:val="00B214E8"/>
    <w:rsid w:val="00B24BAB"/>
    <w:rsid w:val="00B37835"/>
    <w:rsid w:val="00B415B8"/>
    <w:rsid w:val="00B63FDB"/>
    <w:rsid w:val="00B66FEA"/>
    <w:rsid w:val="00B7438D"/>
    <w:rsid w:val="00B77D8D"/>
    <w:rsid w:val="00B85764"/>
    <w:rsid w:val="00B93CC4"/>
    <w:rsid w:val="00B950B2"/>
    <w:rsid w:val="00BA7BD9"/>
    <w:rsid w:val="00BB5B76"/>
    <w:rsid w:val="00BB7B3E"/>
    <w:rsid w:val="00BC5652"/>
    <w:rsid w:val="00BD5696"/>
    <w:rsid w:val="00BE4077"/>
    <w:rsid w:val="00BE6DBD"/>
    <w:rsid w:val="00BF3AFD"/>
    <w:rsid w:val="00C018EC"/>
    <w:rsid w:val="00C06460"/>
    <w:rsid w:val="00C06FD7"/>
    <w:rsid w:val="00C1166D"/>
    <w:rsid w:val="00C17690"/>
    <w:rsid w:val="00C2210E"/>
    <w:rsid w:val="00C227EB"/>
    <w:rsid w:val="00C23BBF"/>
    <w:rsid w:val="00C25891"/>
    <w:rsid w:val="00C279A7"/>
    <w:rsid w:val="00C433A5"/>
    <w:rsid w:val="00C44622"/>
    <w:rsid w:val="00C477CC"/>
    <w:rsid w:val="00C50D19"/>
    <w:rsid w:val="00C53E23"/>
    <w:rsid w:val="00C548BE"/>
    <w:rsid w:val="00C57881"/>
    <w:rsid w:val="00C70582"/>
    <w:rsid w:val="00C72BCE"/>
    <w:rsid w:val="00C7738F"/>
    <w:rsid w:val="00C77BA2"/>
    <w:rsid w:val="00C802FE"/>
    <w:rsid w:val="00C8030F"/>
    <w:rsid w:val="00C857E1"/>
    <w:rsid w:val="00C93F42"/>
    <w:rsid w:val="00C9445D"/>
    <w:rsid w:val="00C965B1"/>
    <w:rsid w:val="00C96D36"/>
    <w:rsid w:val="00CB027A"/>
    <w:rsid w:val="00CB1FE8"/>
    <w:rsid w:val="00CB2D53"/>
    <w:rsid w:val="00CB77DF"/>
    <w:rsid w:val="00CC3871"/>
    <w:rsid w:val="00CC76C9"/>
    <w:rsid w:val="00CD07BD"/>
    <w:rsid w:val="00CD12CF"/>
    <w:rsid w:val="00CD2302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3766"/>
    <w:rsid w:val="00CF568E"/>
    <w:rsid w:val="00CF76A8"/>
    <w:rsid w:val="00D00A58"/>
    <w:rsid w:val="00D01596"/>
    <w:rsid w:val="00D04207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635FD"/>
    <w:rsid w:val="00D65695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0CAE"/>
    <w:rsid w:val="00DD3B99"/>
    <w:rsid w:val="00DD48FF"/>
    <w:rsid w:val="00DE067A"/>
    <w:rsid w:val="00DE18BC"/>
    <w:rsid w:val="00DE1C2B"/>
    <w:rsid w:val="00DE6486"/>
    <w:rsid w:val="00DE7613"/>
    <w:rsid w:val="00DF024E"/>
    <w:rsid w:val="00DF38D7"/>
    <w:rsid w:val="00DF4FD0"/>
    <w:rsid w:val="00DF6AF1"/>
    <w:rsid w:val="00E1013C"/>
    <w:rsid w:val="00E26E17"/>
    <w:rsid w:val="00E413F2"/>
    <w:rsid w:val="00E4793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995"/>
    <w:rsid w:val="00E850A0"/>
    <w:rsid w:val="00E90449"/>
    <w:rsid w:val="00E95A2B"/>
    <w:rsid w:val="00EA2F66"/>
    <w:rsid w:val="00EA49BD"/>
    <w:rsid w:val="00EA6960"/>
    <w:rsid w:val="00EB02AF"/>
    <w:rsid w:val="00EB16BD"/>
    <w:rsid w:val="00EB1928"/>
    <w:rsid w:val="00EB1EE7"/>
    <w:rsid w:val="00EB5460"/>
    <w:rsid w:val="00EB6647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123F8"/>
    <w:rsid w:val="00F220D2"/>
    <w:rsid w:val="00F26FA6"/>
    <w:rsid w:val="00F27D9E"/>
    <w:rsid w:val="00F3114D"/>
    <w:rsid w:val="00F3707A"/>
    <w:rsid w:val="00F434D7"/>
    <w:rsid w:val="00F460AA"/>
    <w:rsid w:val="00F465BA"/>
    <w:rsid w:val="00F51BD4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5905"/>
    <w:rsid w:val="00FC67C7"/>
    <w:rsid w:val="00FD58DA"/>
    <w:rsid w:val="00FD7EF0"/>
    <w:rsid w:val="00FE0331"/>
    <w:rsid w:val="00FE2401"/>
    <w:rsid w:val="00FE4FC8"/>
    <w:rsid w:val="00FE5524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96"/>
  <w15:docId w15:val="{1D989C17-632F-4E29-A1A5-FF5BDDA7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uiPriority w:val="1"/>
    <w:qFormat/>
    <w:rsid w:val="00BB5B76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F2355-9932-4650-B87B-D6C2932F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713</Words>
  <Characters>5125</Characters>
  <Application>Microsoft Office Word</Application>
  <DocSecurity>4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dr. Vámosi Bettina</cp:lastModifiedBy>
  <cp:revision>2</cp:revision>
  <cp:lastPrinted>2023-01-31T13:24:00Z</cp:lastPrinted>
  <dcterms:created xsi:type="dcterms:W3CDTF">2023-02-20T08:37:00Z</dcterms:created>
  <dcterms:modified xsi:type="dcterms:W3CDTF">2023-02-20T08:37:00Z</dcterms:modified>
</cp:coreProperties>
</file>